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9C" w:rsidRPr="00DD7D9C" w:rsidRDefault="001C555C" w:rsidP="003F171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D7D9C">
        <w:rPr>
          <w:rFonts w:ascii="Times New Roman" w:hAnsi="Times New Roman" w:cs="Times New Roman"/>
          <w:sz w:val="32"/>
          <w:szCs w:val="32"/>
        </w:rPr>
        <w:t>Юбилейная выставка</w:t>
      </w:r>
    </w:p>
    <w:p w:rsidR="00D6530F" w:rsidRPr="00EF237B" w:rsidRDefault="001C555C" w:rsidP="003F1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37B">
        <w:rPr>
          <w:rFonts w:ascii="Times New Roman" w:hAnsi="Times New Roman" w:cs="Times New Roman"/>
          <w:sz w:val="28"/>
          <w:szCs w:val="28"/>
        </w:rPr>
        <w:t>Авторской мастерской-студии «</w:t>
      </w:r>
      <w:proofErr w:type="spellStart"/>
      <w:r w:rsidRPr="00EF237B">
        <w:rPr>
          <w:rFonts w:ascii="Times New Roman" w:hAnsi="Times New Roman" w:cs="Times New Roman"/>
          <w:sz w:val="28"/>
          <w:szCs w:val="28"/>
        </w:rPr>
        <w:t>Трёхозёрье</w:t>
      </w:r>
      <w:proofErr w:type="spellEnd"/>
      <w:r w:rsidRPr="00EF237B">
        <w:rPr>
          <w:rFonts w:ascii="Times New Roman" w:hAnsi="Times New Roman" w:cs="Times New Roman"/>
          <w:sz w:val="28"/>
          <w:szCs w:val="28"/>
        </w:rPr>
        <w:t>»</w:t>
      </w:r>
    </w:p>
    <w:p w:rsidR="003F1718" w:rsidRDefault="009C6646" w:rsidP="009C6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1718" w:rsidRPr="003F1718">
        <w:rPr>
          <w:rFonts w:ascii="Times New Roman" w:hAnsi="Times New Roman" w:cs="Times New Roman"/>
          <w:sz w:val="24"/>
          <w:szCs w:val="24"/>
        </w:rPr>
        <w:t>Авторской мастерской-студии изобразительного, декоративно-прикладного искусства и дизайна «</w:t>
      </w:r>
      <w:proofErr w:type="spellStart"/>
      <w:r w:rsidR="003F1718" w:rsidRPr="003F1718">
        <w:rPr>
          <w:rFonts w:ascii="Times New Roman" w:hAnsi="Times New Roman" w:cs="Times New Roman"/>
          <w:sz w:val="24"/>
          <w:szCs w:val="24"/>
        </w:rPr>
        <w:t>Трёхозёрье</w:t>
      </w:r>
      <w:proofErr w:type="spellEnd"/>
      <w:r w:rsidR="00416188">
        <w:rPr>
          <w:rFonts w:ascii="Times New Roman" w:hAnsi="Times New Roman" w:cs="Times New Roman"/>
          <w:sz w:val="24"/>
          <w:szCs w:val="24"/>
        </w:rPr>
        <w:t xml:space="preserve"> п</w:t>
      </w:r>
      <w:r w:rsidR="00405238">
        <w:rPr>
          <w:rFonts w:ascii="Times New Roman" w:hAnsi="Times New Roman" w:cs="Times New Roman"/>
          <w:sz w:val="24"/>
          <w:szCs w:val="24"/>
        </w:rPr>
        <w:t>ри ГБОУ Школе № 2127 г. Москвы</w:t>
      </w:r>
      <w:r w:rsidR="003F1718" w:rsidRPr="003F1718">
        <w:rPr>
          <w:rFonts w:ascii="Times New Roman" w:hAnsi="Times New Roman" w:cs="Times New Roman"/>
          <w:sz w:val="24"/>
          <w:szCs w:val="24"/>
        </w:rPr>
        <w:t xml:space="preserve"> исполнилось 20</w:t>
      </w:r>
      <w:r w:rsidR="00D26573">
        <w:rPr>
          <w:rFonts w:ascii="Times New Roman" w:hAnsi="Times New Roman" w:cs="Times New Roman"/>
          <w:sz w:val="24"/>
          <w:szCs w:val="24"/>
        </w:rPr>
        <w:t xml:space="preserve"> </w:t>
      </w:r>
      <w:r w:rsidR="003F1718" w:rsidRPr="003F1718">
        <w:rPr>
          <w:rFonts w:ascii="Times New Roman" w:hAnsi="Times New Roman" w:cs="Times New Roman"/>
          <w:sz w:val="24"/>
          <w:szCs w:val="24"/>
        </w:rPr>
        <w:t>лет.</w:t>
      </w:r>
      <w:r w:rsidR="00EF2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37B">
        <w:rPr>
          <w:rFonts w:ascii="Times New Roman" w:hAnsi="Times New Roman" w:cs="Times New Roman"/>
          <w:sz w:val="24"/>
          <w:szCs w:val="24"/>
        </w:rPr>
        <w:t>Все эти годы её бессменный руководитель и организатор Сергей Александрович Платонов, художник-педагог, кандидат педагогических наук, почётный работник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РФ, лауреат премии Президента РФ</w:t>
      </w:r>
      <w:r w:rsidR="00EF237B">
        <w:rPr>
          <w:rFonts w:ascii="Times New Roman" w:hAnsi="Times New Roman" w:cs="Times New Roman"/>
          <w:sz w:val="24"/>
          <w:szCs w:val="24"/>
        </w:rPr>
        <w:t xml:space="preserve">, </w:t>
      </w:r>
      <w:r w:rsidR="00E01056">
        <w:rPr>
          <w:rFonts w:ascii="Times New Roman" w:hAnsi="Times New Roman" w:cs="Times New Roman"/>
          <w:sz w:val="24"/>
          <w:szCs w:val="24"/>
        </w:rPr>
        <w:t>победитель конкурса лучших учителей Российской Федерации в национальном проекте «Образование», победитель регионального этапа Всероссийского конкурса в области педагогики, воспитания и работы с детьми и молодежью «За нравственный подвиг учителя» в номинации «Лучшее педагогическое исследование года» (г</w:t>
      </w:r>
      <w:proofErr w:type="gramEnd"/>
      <w:r w:rsidR="00E010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1056">
        <w:rPr>
          <w:rFonts w:ascii="Times New Roman" w:hAnsi="Times New Roman" w:cs="Times New Roman"/>
          <w:sz w:val="24"/>
          <w:szCs w:val="24"/>
        </w:rPr>
        <w:t>Москва), лауреат конкурса «Грант Москвы», лауреат фестиваля художественного творчества педагогов дополнительного образования детей Москвы «Признание» в номинации</w:t>
      </w:r>
      <w:r>
        <w:rPr>
          <w:rFonts w:ascii="Times New Roman" w:hAnsi="Times New Roman" w:cs="Times New Roman"/>
          <w:sz w:val="24"/>
          <w:szCs w:val="24"/>
        </w:rPr>
        <w:t xml:space="preserve"> «Золотые руки»,</w:t>
      </w:r>
      <w:r w:rsidR="00420A24">
        <w:rPr>
          <w:rFonts w:ascii="Times New Roman" w:hAnsi="Times New Roman" w:cs="Times New Roman"/>
          <w:sz w:val="24"/>
          <w:szCs w:val="24"/>
        </w:rPr>
        <w:t xml:space="preserve"> лауреат ВВЦ,</w:t>
      </w:r>
      <w:r>
        <w:rPr>
          <w:rFonts w:ascii="Times New Roman" w:hAnsi="Times New Roman" w:cs="Times New Roman"/>
          <w:sz w:val="24"/>
          <w:szCs w:val="24"/>
        </w:rPr>
        <w:t xml:space="preserve"> обладатель Гран-при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9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Фестиваля искусств «Майские звезды» ВАО г. Москвы, почетный гражданин Косино-Ухтомского района г. Москвы.</w:t>
      </w:r>
      <w:proofErr w:type="gramEnd"/>
    </w:p>
    <w:p w:rsidR="009C6646" w:rsidRDefault="00D26573" w:rsidP="009C6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Юбилейная выставка «Учитель и ученики», посвященная 20-летию создания Авторской мастерской-студии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Трёхозёрье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отрылась в Музейно-выставочном центре «Пионерская правда» (ул</w:t>
      </w:r>
      <w:r w:rsidR="009C79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Гиляровского, 19).</w:t>
      </w:r>
      <w:r w:rsidR="009C798F">
        <w:rPr>
          <w:rFonts w:ascii="Times New Roman" w:hAnsi="Times New Roman" w:cs="Times New Roman"/>
          <w:sz w:val="24"/>
          <w:szCs w:val="24"/>
        </w:rPr>
        <w:t xml:space="preserve"> На выставке представлены работы руководителя студии Платонова С.А. и его 27 учеников от 7 до 17 лет проживающих в районах Новокосино, Косино-Ухтомского, Вешняки</w:t>
      </w:r>
      <w:r w:rsidR="00674D40"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="009C798F">
        <w:rPr>
          <w:rFonts w:ascii="Times New Roman" w:hAnsi="Times New Roman" w:cs="Times New Roman"/>
          <w:sz w:val="24"/>
          <w:szCs w:val="24"/>
        </w:rPr>
        <w:t>.</w:t>
      </w:r>
      <w:r w:rsidR="003434FD">
        <w:rPr>
          <w:rFonts w:ascii="Times New Roman" w:hAnsi="Times New Roman" w:cs="Times New Roman"/>
          <w:sz w:val="24"/>
          <w:szCs w:val="24"/>
        </w:rPr>
        <w:t xml:space="preserve"> </w:t>
      </w:r>
      <w:r w:rsidR="00D83B9B">
        <w:rPr>
          <w:rFonts w:ascii="Times New Roman" w:hAnsi="Times New Roman" w:cs="Times New Roman"/>
          <w:sz w:val="24"/>
          <w:szCs w:val="24"/>
        </w:rPr>
        <w:t xml:space="preserve">Работы посвящены Москве, биосферным заповедникам России, культурному и природному наследию России, охраняемому ЮНЕСКО. </w:t>
      </w:r>
      <w:r w:rsidR="003434FD">
        <w:rPr>
          <w:rFonts w:ascii="Times New Roman" w:hAnsi="Times New Roman" w:cs="Times New Roman"/>
          <w:sz w:val="24"/>
          <w:szCs w:val="24"/>
        </w:rPr>
        <w:t xml:space="preserve">Выставку открыл </w:t>
      </w:r>
      <w:r w:rsidR="00D83B9B">
        <w:rPr>
          <w:rFonts w:ascii="Times New Roman" w:hAnsi="Times New Roman" w:cs="Times New Roman"/>
          <w:sz w:val="24"/>
          <w:szCs w:val="24"/>
        </w:rPr>
        <w:t>ответственный редактор приложения «Юная Москва» к газете «</w:t>
      </w:r>
      <w:proofErr w:type="gramStart"/>
      <w:r w:rsidR="00D83B9B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D83B9B">
        <w:rPr>
          <w:rFonts w:ascii="Times New Roman" w:hAnsi="Times New Roman" w:cs="Times New Roman"/>
          <w:sz w:val="24"/>
          <w:szCs w:val="24"/>
        </w:rPr>
        <w:t xml:space="preserve"> правда» </w:t>
      </w:r>
      <w:proofErr w:type="spellStart"/>
      <w:r w:rsidR="00D83B9B">
        <w:rPr>
          <w:rFonts w:ascii="Times New Roman" w:hAnsi="Times New Roman" w:cs="Times New Roman"/>
          <w:sz w:val="24"/>
          <w:szCs w:val="24"/>
        </w:rPr>
        <w:t>Куманов</w:t>
      </w:r>
      <w:proofErr w:type="spellEnd"/>
      <w:r w:rsidR="00D83B9B">
        <w:rPr>
          <w:rFonts w:ascii="Times New Roman" w:hAnsi="Times New Roman" w:cs="Times New Roman"/>
          <w:sz w:val="24"/>
          <w:szCs w:val="24"/>
        </w:rPr>
        <w:t xml:space="preserve"> О.А. </w:t>
      </w:r>
      <w:r w:rsidR="00070A6D">
        <w:rPr>
          <w:rFonts w:ascii="Times New Roman" w:hAnsi="Times New Roman" w:cs="Times New Roman"/>
          <w:sz w:val="24"/>
          <w:szCs w:val="24"/>
        </w:rPr>
        <w:t>Студийцев поздравили депутат Московской городской Думы Шибаев А.В., глава муниципального округа Новокосино Шумилов С.В., представители Департамента культуры г. Москвы, Международной ассоциации «Природа и творчество» неправительственной организации при ООН со статусом в Совете Европы, Ассоциации друзей Франции, родители студийцев. В своём выступлении руководитель студии «</w:t>
      </w:r>
      <w:proofErr w:type="spellStart"/>
      <w:r w:rsidR="00070A6D">
        <w:rPr>
          <w:rFonts w:ascii="Times New Roman" w:hAnsi="Times New Roman" w:cs="Times New Roman"/>
          <w:sz w:val="24"/>
          <w:szCs w:val="24"/>
        </w:rPr>
        <w:t>Трёхозёрье</w:t>
      </w:r>
      <w:proofErr w:type="spellEnd"/>
      <w:r w:rsidR="00070A6D">
        <w:rPr>
          <w:rFonts w:ascii="Times New Roman" w:hAnsi="Times New Roman" w:cs="Times New Roman"/>
          <w:sz w:val="24"/>
          <w:szCs w:val="24"/>
        </w:rPr>
        <w:t>» Платонов С.А. поблагодарил</w:t>
      </w:r>
      <w:r w:rsidR="00931E67">
        <w:rPr>
          <w:rFonts w:ascii="Times New Roman" w:hAnsi="Times New Roman" w:cs="Times New Roman"/>
          <w:sz w:val="24"/>
          <w:szCs w:val="24"/>
        </w:rPr>
        <w:t xml:space="preserve"> Музейно-выставочный центр</w:t>
      </w:r>
      <w:r w:rsidR="00674D4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74D40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674D40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="00931E67">
        <w:rPr>
          <w:rFonts w:ascii="Times New Roman" w:hAnsi="Times New Roman" w:cs="Times New Roman"/>
          <w:sz w:val="24"/>
          <w:szCs w:val="24"/>
        </w:rPr>
        <w:t xml:space="preserve">, который дал возможность представить проект «Учитель и ученик» в рамках юбилейной выставки. </w:t>
      </w:r>
      <w:r w:rsidR="00405238">
        <w:rPr>
          <w:rFonts w:ascii="Times New Roman" w:hAnsi="Times New Roman" w:cs="Times New Roman"/>
          <w:sz w:val="24"/>
          <w:szCs w:val="24"/>
        </w:rPr>
        <w:t xml:space="preserve">Он отметил тесную связь с «Пионерской правдой» еще с детских лет, с 1963 года, тогда про юного художника </w:t>
      </w:r>
      <w:r w:rsidR="0005355D">
        <w:rPr>
          <w:rFonts w:ascii="Times New Roman" w:hAnsi="Times New Roman" w:cs="Times New Roman"/>
          <w:sz w:val="24"/>
          <w:szCs w:val="24"/>
        </w:rPr>
        <w:t>писала художник</w:t>
      </w:r>
      <w:r w:rsidR="00674D40">
        <w:rPr>
          <w:rFonts w:ascii="Times New Roman" w:hAnsi="Times New Roman" w:cs="Times New Roman"/>
          <w:sz w:val="24"/>
          <w:szCs w:val="24"/>
        </w:rPr>
        <w:t>-консультант</w:t>
      </w:r>
      <w:r w:rsidR="0005355D">
        <w:rPr>
          <w:rFonts w:ascii="Times New Roman" w:hAnsi="Times New Roman" w:cs="Times New Roman"/>
          <w:sz w:val="24"/>
          <w:szCs w:val="24"/>
        </w:rPr>
        <w:t xml:space="preserve"> Е.О. Каменева</w:t>
      </w:r>
      <w:r w:rsidR="00416188">
        <w:rPr>
          <w:rFonts w:ascii="Times New Roman" w:hAnsi="Times New Roman" w:cs="Times New Roman"/>
          <w:sz w:val="24"/>
          <w:szCs w:val="24"/>
        </w:rPr>
        <w:t>. В</w:t>
      </w:r>
      <w:r w:rsidR="0005355D">
        <w:rPr>
          <w:rFonts w:ascii="Times New Roman" w:hAnsi="Times New Roman" w:cs="Times New Roman"/>
          <w:sz w:val="24"/>
          <w:szCs w:val="24"/>
        </w:rPr>
        <w:t xml:space="preserve"> 1962 году Сережа Платонов </w:t>
      </w:r>
      <w:r w:rsidR="00416188">
        <w:rPr>
          <w:rFonts w:ascii="Times New Roman" w:hAnsi="Times New Roman" w:cs="Times New Roman"/>
          <w:sz w:val="24"/>
          <w:szCs w:val="24"/>
        </w:rPr>
        <w:t xml:space="preserve">участвовал во Всесоюзной выставке детского </w:t>
      </w:r>
      <w:r w:rsidR="00674D40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416188">
        <w:rPr>
          <w:rFonts w:ascii="Times New Roman" w:hAnsi="Times New Roman" w:cs="Times New Roman"/>
          <w:sz w:val="24"/>
          <w:szCs w:val="24"/>
        </w:rPr>
        <w:t>творчества посвященной 40-летию пионерской организации</w:t>
      </w:r>
      <w:r w:rsidR="00674D40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674D40">
        <w:rPr>
          <w:rFonts w:ascii="Times New Roman" w:hAnsi="Times New Roman" w:cs="Times New Roman"/>
          <w:sz w:val="24"/>
          <w:szCs w:val="24"/>
        </w:rPr>
        <w:t>В.И.Ленина</w:t>
      </w:r>
      <w:proofErr w:type="spellEnd"/>
      <w:r w:rsidR="00674D40">
        <w:rPr>
          <w:rFonts w:ascii="Times New Roman" w:hAnsi="Times New Roman" w:cs="Times New Roman"/>
          <w:sz w:val="24"/>
          <w:szCs w:val="24"/>
        </w:rPr>
        <w:t xml:space="preserve"> и там его работы заметили</w:t>
      </w:r>
      <w:r w:rsidR="00416188">
        <w:rPr>
          <w:rFonts w:ascii="Times New Roman" w:hAnsi="Times New Roman" w:cs="Times New Roman"/>
          <w:sz w:val="24"/>
          <w:szCs w:val="24"/>
        </w:rPr>
        <w:t xml:space="preserve">. В дальнейшем он участвовал в международных конкурсах. </w:t>
      </w:r>
      <w:r w:rsidR="00931E67">
        <w:rPr>
          <w:rFonts w:ascii="Times New Roman" w:hAnsi="Times New Roman" w:cs="Times New Roman"/>
          <w:sz w:val="24"/>
          <w:szCs w:val="24"/>
        </w:rPr>
        <w:t>В праздничном концерте приняли участие</w:t>
      </w:r>
      <w:r w:rsidR="00056881">
        <w:rPr>
          <w:rFonts w:ascii="Times New Roman" w:hAnsi="Times New Roman" w:cs="Times New Roman"/>
          <w:sz w:val="24"/>
          <w:szCs w:val="24"/>
        </w:rPr>
        <w:t xml:space="preserve"> лауреат международных конкурсов Ольга </w:t>
      </w:r>
      <w:proofErr w:type="spellStart"/>
      <w:r w:rsidR="00056881">
        <w:rPr>
          <w:rFonts w:ascii="Times New Roman" w:hAnsi="Times New Roman" w:cs="Times New Roman"/>
          <w:sz w:val="24"/>
          <w:szCs w:val="24"/>
        </w:rPr>
        <w:t>Цехановская</w:t>
      </w:r>
      <w:proofErr w:type="spellEnd"/>
      <w:r w:rsidR="00056881">
        <w:rPr>
          <w:rFonts w:ascii="Times New Roman" w:hAnsi="Times New Roman" w:cs="Times New Roman"/>
          <w:sz w:val="24"/>
          <w:szCs w:val="24"/>
        </w:rPr>
        <w:t xml:space="preserve">-Солдатенко, руководитель </w:t>
      </w:r>
      <w:proofErr w:type="spellStart"/>
      <w:r w:rsidR="00056881">
        <w:rPr>
          <w:rFonts w:ascii="Times New Roman" w:hAnsi="Times New Roman" w:cs="Times New Roman"/>
          <w:sz w:val="24"/>
          <w:szCs w:val="24"/>
        </w:rPr>
        <w:t>кавер</w:t>
      </w:r>
      <w:proofErr w:type="spellEnd"/>
      <w:r w:rsidR="00056881">
        <w:rPr>
          <w:rFonts w:ascii="Times New Roman" w:hAnsi="Times New Roman" w:cs="Times New Roman"/>
          <w:sz w:val="24"/>
          <w:szCs w:val="24"/>
        </w:rPr>
        <w:t>-группы «Юная Москва» Лидия Носова.</w:t>
      </w:r>
    </w:p>
    <w:p w:rsidR="00931E67" w:rsidRPr="009C6646" w:rsidRDefault="00056881" w:rsidP="009C6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1E67">
        <w:rPr>
          <w:rFonts w:ascii="Times New Roman" w:hAnsi="Times New Roman" w:cs="Times New Roman"/>
          <w:sz w:val="24"/>
          <w:szCs w:val="24"/>
        </w:rPr>
        <w:t>Участникам выставки были вручены дипломы</w:t>
      </w:r>
      <w:r w:rsidR="00C12398">
        <w:rPr>
          <w:rFonts w:ascii="Times New Roman" w:hAnsi="Times New Roman" w:cs="Times New Roman"/>
          <w:sz w:val="24"/>
          <w:szCs w:val="24"/>
        </w:rPr>
        <w:t xml:space="preserve"> газеты «</w:t>
      </w:r>
      <w:proofErr w:type="gramStart"/>
      <w:r w:rsidR="00C12398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C12398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="00931E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Выставка работает до 10 декабря 2017 года.</w:t>
      </w:r>
    </w:p>
    <w:sectPr w:rsidR="00931E67" w:rsidRPr="009C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C"/>
    <w:rsid w:val="0005355D"/>
    <w:rsid w:val="00056881"/>
    <w:rsid w:val="00070A6D"/>
    <w:rsid w:val="001C555C"/>
    <w:rsid w:val="003434FD"/>
    <w:rsid w:val="003F1718"/>
    <w:rsid w:val="00405238"/>
    <w:rsid w:val="00416188"/>
    <w:rsid w:val="00420A24"/>
    <w:rsid w:val="00674D40"/>
    <w:rsid w:val="00931E67"/>
    <w:rsid w:val="009C6646"/>
    <w:rsid w:val="009C798F"/>
    <w:rsid w:val="00AE77C5"/>
    <w:rsid w:val="00C12398"/>
    <w:rsid w:val="00D26573"/>
    <w:rsid w:val="00D6530F"/>
    <w:rsid w:val="00D83B9B"/>
    <w:rsid w:val="00DD7D9C"/>
    <w:rsid w:val="00E01056"/>
    <w:rsid w:val="00E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2017-10-28T03:03:00Z</dcterms:created>
  <dcterms:modified xsi:type="dcterms:W3CDTF">2017-10-28T03:03:00Z</dcterms:modified>
</cp:coreProperties>
</file>